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PR-27-088</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02 JUL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FSS/CC; 713 CES/CC</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(PROPOSED MACC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Community Services Flight (713 FSS/FSV)</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Community Services Flight (713 FSS)</w:t>
              <w:br/>
              <w:t>Mother Base Community Support Center</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Building 620, Community Support Center</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30 SEP 2029</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RENEW MOTHER BASE COMMUNITY SUPPORT CENTER</w:t>
            </w:r>
            <w:r>
              <w:br/>
            </w:r>
            <w:r>
              <w:rPr>
                <w:rFonts w:ascii="Arial" w:hAnsi="Arial"/>
                <w:b w:val="0"/>
                <w:i w:val="0"/>
                <w:color w:val="000000"/>
                <w:sz w:val="14"/>
              </w:rPr>
              <w:t>Provide all design completion, labor, materials, equipment, supervision, commissioning, and closeout required for whole-building renewal of the Mother Base Community Support Center.</w:t>
            </w:r>
            <w:r>
              <w:br/>
            </w:r>
            <w:r>
              <w:rPr>
                <w:rFonts w:ascii="Arial" w:hAnsi="Arial"/>
                <w:b w:val="0"/>
                <w:i w:val="0"/>
                <w:color w:val="000000"/>
                <w:sz w:val="14"/>
              </w:rPr>
              <w:t>Planning documents E-01 through E-04 define the current functional, floor-plan, survey, and Government-estimate basis.</w:t>
            </w:r>
            <w:r>
              <w:br/>
            </w:r>
            <w:r>
              <w:rPr>
                <w:rFonts w:ascii="Arial" w:hAnsi="Arial"/>
                <w:b w:val="0"/>
                <w:i w:val="0"/>
                <w:color w:val="000000"/>
                <w:sz w:val="14"/>
              </w:rPr>
              <w:t>Scope includes selective demolition; structural, roof, envelope, drainage, and utility renewal; commercial kitchen and food-service systems; plumbing; HVAC; electrical and communications; fire protection; accessibility; public-use interiors; testing; training;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$31,200,000.00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$31,200,000.00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$31,200,000.00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Renew the Community Support Center for sustained installation recreation, family support, community events, administrative functions, and meal-support operations.</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02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MEI LING, GS-13</w:t>
              <w:br/>
              <w:t>Chief, Community Services Flight (713 FSS)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Mei Ling</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555-0142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03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ELIAS WALKER, USAF</w:t>
              <w:br/>
              <w:t>Commander, 713th Force Support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Elias Walker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3300 24 713FSS 30 525725 899900</w:t>
              <w:br/>
              <w:t>Military Construction, Air Force (3300) - FY24</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$31,200,000.00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05 JUL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E-05 Community Support Center Purchase Request</dc:title>
  <dc:subject>AF Form 9-style purchase request with unsigned Finance certification</dc:subject>
  <dc:creator>713th Force Support Squadron (fictional)</dc:creator>
  <cp:keywords>training, construction contracting, Shadow Moses, exercise</cp:keywords>
  <dc:description>Training use only. All names, places, dates, amounts, and requirements are fictional.</dc:description>
  <cp:lastModifiedBy/>
  <cp:revision>1</cp:revision>
  <dcterms:created xsi:type="dcterms:W3CDTF">2013-12-23T23:15:00Z</dcterms:created>
  <dcterms:modified xsi:type="dcterms:W3CDTF">2013-12-23T23:15:00Z</dcterms:modified>
  <cp:category/>
</cp:coreProperties>
</file>